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12" w:space="0" w:color="1F5A7A"/>
          <w:left w:val="single" w:sz="12" w:space="0" w:color="1F5A7A"/>
          <w:bottom w:val="single" w:sz="12" w:space="0" w:color="1F5A7A"/>
          <w:right w:val="single" w:sz="12" w:space="0" w:color="1F5A7A"/>
          <w:insideH w:val="single" w:sz="12" w:space="0" w:color="1F5A7A"/>
          <w:insideV w:val="single" w:sz="12" w:space="0" w:color="1F5A7A"/>
        </w:tblBorders>
      </w:tblPr>
      <w:tblGrid>
        <w:gridCol w:w="10656"/>
      </w:tblGrid>
      <w:tr>
        <w:tc>
          <w:tcPr>
            <w:tcW w:type="dxa" w:w="10656"/>
            <w:shd w:fill="EAF4FB"/>
          </w:tcPr>
          <w:p>
            <w:pPr>
              <w:jc w:val="center"/>
            </w:pPr>
            <w:r>
              <w:rPr>
                <w:rFonts w:ascii="Arial" w:hAnsi="Arial"/>
                <w:b/>
                <w:sz w:val="30"/>
              </w:rPr>
              <w:t>ANSWER KEY - TEACHER COPY</w:t>
              <w:br/>
            </w:r>
            <w:r>
              <w:rPr>
                <w:rFonts w:ascii="Arial" w:hAnsi="Arial"/>
                <w:sz w:val="20"/>
              </w:rPr>
              <w:t>Riding the Lift: Forces in Motion  |  Phone Sensor + Simulation Investigation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All answers below are model responses. Accept reasonable variations where observations depend on the phone model, browser, axis convention, or teacher-selected acceleration profile.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  Phone Sensor and Simulation Observation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Action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Expected observation</w:t>
            </w:r>
          </w:p>
        </w:tc>
        <w:tc>
          <w:tcPr>
            <w:tcW w:type="dxa" w:w="331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Interpretation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held still and upright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One or more axes shows a steady reading related to support against gravity; values depend on phone orientation. The simulation should be stable or near equilibrium.</w:t>
            </w:r>
          </w:p>
        </w:tc>
        <w:tc>
          <w:tcPr>
            <w:tcW w:type="dxa" w:w="331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An accelerometer measures proper acceleration. A non-zero steady reading does not necessarily mean the phone is translating.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tilted gently left/right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The acceleration components redistribute between axes; the pendulum / force display shifts direction.</w:t>
            </w:r>
          </w:p>
        </w:tc>
        <w:tc>
          <w:tcPr>
            <w:tcW w:type="dxa" w:w="331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Tilt changes the component of gravitational/support acceleration along each phone axis.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Small upward/downward hand motion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 brief transient change appears, then the reading returns close to the resting pattern.</w:t>
            </w:r>
          </w:p>
        </w:tc>
        <w:tc>
          <w:tcPr>
            <w:tcW w:type="dxa" w:w="331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Short motion produces acceleration only while the velocity is changing. Constant velocity would not produce the same transient.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Sensor unavailable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reports no accelerometer or shows slider mode.</w:t>
            </w:r>
          </w:p>
        </w:tc>
        <w:tc>
          <w:tcPr>
            <w:tcW w:type="dxa" w:w="331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The physics task can continue because slider mode provides a controlled model acceleration.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D  Elevator Motion Model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 (m s^-2)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Velocity behaviour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Expected N relation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lift starts moving upward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Increasing upward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&gt;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constant speed upward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upward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decelerates at L12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Decreasing upward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&lt;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L12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Zero / stationary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lift starts moving downward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Increasing downward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&lt;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constant speed downward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downward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decelerates at L1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Decreasing downward</w:t>
            </w:r>
          </w:p>
        </w:tc>
        <w:tc>
          <w:tcPr>
            <w:tcW w:type="dxa" w:w="230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&gt; W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  Normal Force and Scale Reading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For m = 60 kg and g = 10 N kg^-1, W = 600 N.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 (m s^-2)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N = m(g + a)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Scale reading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Expected relation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60(10) = 600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60.0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upward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60(10.40) = 624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62.4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&gt;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speed upward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600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60.0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Decelerating at L12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60(9.60) = 576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57.6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&lt;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L12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600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60.0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downward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576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57.6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&lt;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speed downward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600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60.0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W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Decelerating at L1</w:t>
            </w:r>
          </w:p>
        </w:tc>
        <w:tc>
          <w:tcPr>
            <w:tcW w:type="dxa" w:w="144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624 N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62.4 kg</w:t>
            </w:r>
          </w:p>
        </w:tc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&gt; W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Teacher Note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The same Newtonian pattern is preserved: high readings when acceleration is upward, normal readings when acceleration is zero, and low readings when acceleration is downward. This version uses browser sensor observation plus a clean simulation model, so students do not need a separate CSV-export workflow.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F  Analysis &amp; Discussion Model Responses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Q1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Acceleration determines the scale reading. Velocity tells whether the lift is moving up or down, but N changes only when there is net acceleration. For example, moving upward at constant speed gives N = W, but moving upward while slowing gives downward acceleration and N &lt; W.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Q2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During the upward journey, the lift decelerates as it approaches Level 12. It is still moving upward, but acceleration is downward, so a &lt; 0 and N &lt; W.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Q3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m(g + a) = 60(10 + 0.40) = 624 N. Scale reading = 624 / 10 = 62.4 kg.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Q4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60(10 - 0.40) = 576 N. Scale reading = 576 / 10 = 57.6 kg.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Q5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upward: N arrow longer than W. Constant velocity: N and W equal. Decelerating upward: N arrow shorter than W. Both forces act on the person: W downward, N upward.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Q6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The person feels heavier because the floor/scale must exert a larger upward normal contact force to accelerate the person upward. The person's mass and gravitational weight mg have not increased; the contact force N has increased.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Q7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In free fall, a = -g. N = m(g - g) = 0, so the scale reads 0 kg. Gravity still acts; the person and lift accelerate downward together, so there is no support force from the scale.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Q8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Advantage: no CSV export or app installation is needed, and students can immediately see sensor/simulation response. Limitation: browser motion access may be blocked, phone axes vary, and the readings are usually qualitative/noisy rather than clean exported data.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Q9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Advantage: an idealised simulation makes acceleration phases and force relationships clearer. Limitation: it removes real-world effects such as vibration, sensor noise, lift jerk, display lag, and imperfect phone orientation.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008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Q10</w:t>
            </w:r>
          </w:p>
        </w:tc>
        <w:tc>
          <w:tcPr>
            <w:tcW w:type="dxa" w:w="979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Accept reasoned answers. Strong responses say calculations are most precise for N values, simulation is best for visualising the model, and phone sensor observations are best for connecting physics to a real device. Students should justify with at least two concrete reasons.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G  Extension Answers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Challenge</w:t>
            </w:r>
          </w:p>
        </w:tc>
        <w:tc>
          <w:tcPr>
            <w:tcW w:type="dxa" w:w="90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Answer</w:t>
            </w:r>
          </w:p>
        </w:tc>
      </w:tr>
      <w:tr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type="dxa" w:w="90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For m = 70 kg and a = +0.80 m s^-2: N = 70(10.80) = 756 N. Scale reading = 756 / 10 = 75.6 kg.</w:t>
            </w:r>
          </w:p>
        </w:tc>
      </w:tr>
      <w:tr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type="dxa" w:w="90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Moving downward but slowing down means acceleration is upward. Therefore N &gt; W, so the N arrow is longer than W.</w:t>
            </w:r>
          </w:p>
        </w:tc>
      </w:tr>
      <w:tr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type="dxa" w:w="90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Real phone signals are affected by hand tremor, sensor sampling rate, browser filtering, phone-axis orientation, and the fact that the accelerometer measures proper acceleration rather than simply "motion."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Key Equations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F_net = ma     |     N - mg = ma     =&gt;     N = m(g + a)     |     Scale-derived a = N/m - g     |     Free fall: N = 0</w:t>
            </w:r>
          </w:p>
        </w:tc>
      </w:tr>
    </w:tbl>
    <w:p/>
    <w:p/>
    <w:p>
      <w:pPr>
        <w:pStyle w:val="Heading2"/>
      </w:pPr>
      <w:r>
        <w:t>Simulation link</w:t>
      </w:r>
    </w:p>
    <w:p>
      <w:r>
        <w:t xml:space="preserve">Open the live elevator phone accelerometer simulation: </w:t>
      </w:r>
      <w:hyperlink r:id="rId9">
        <w:r>
          <w:rPr>
            <w:color w:val="0563C1"/>
            <w:u w:val="single"/>
          </w:rPr>
          <w:t>https://iwant2study.org/lookangejss/02_newtonianmechanics_3dynamics/ai/ElevatorSim/elevator_phone_accelerometer_sim.html</w:t>
        </w:r>
      </w:hyperlink>
    </w:p>
    <w:p>
      <w:r>
        <w:t>This link is placed here so the handout, lesson plan, or answer key still points students and teachers back to the correct simulation when downloaded or shared.</w:t>
      </w:r>
    </w:p>
    <w:sectPr w:rsidR="00FC693F" w:rsidRPr="0006063C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iwant2study.org/lookangejss/02_newtonianmechanics_3dynamics/ai/ElevatorSim/elevator_phone_accelerometer_si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